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E6F" w14:textId="66E7F2FB" w:rsidR="00ED5C47" w:rsidRDefault="00DA685E" w:rsidP="00461CF8">
      <w:pPr>
        <w:pStyle w:val="Nadpis1"/>
        <w:jc w:val="center"/>
        <w:rPr>
          <w:sz w:val="48"/>
        </w:rPr>
      </w:pPr>
      <w:r>
        <w:rPr>
          <w:sz w:val="48"/>
        </w:rPr>
        <w:t>Pokusy a objevy</w:t>
      </w:r>
      <w:r w:rsidR="00ED5C47" w:rsidRPr="00461CF8">
        <w:rPr>
          <w:sz w:val="48"/>
        </w:rPr>
        <w:t xml:space="preserve"> – </w:t>
      </w:r>
      <w:r>
        <w:rPr>
          <w:sz w:val="48"/>
        </w:rPr>
        <w:t>Lidské tělo</w:t>
      </w:r>
    </w:p>
    <w:p w14:paraId="57FEB14F" w14:textId="77777777" w:rsidR="00461CF8" w:rsidRPr="00270194" w:rsidRDefault="00461CF8" w:rsidP="00461CF8">
      <w:pPr>
        <w:rPr>
          <w:sz w:val="24"/>
        </w:rPr>
      </w:pPr>
    </w:p>
    <w:p w14:paraId="2DB92951" w14:textId="1639FB72" w:rsidR="00461CF8" w:rsidRPr="00270194" w:rsidRDefault="00461CF8" w:rsidP="00461CF8">
      <w:pPr>
        <w:rPr>
          <w:sz w:val="24"/>
        </w:rPr>
      </w:pPr>
      <w:proofErr w:type="gramStart"/>
      <w:r w:rsidRPr="00270194">
        <w:rPr>
          <w:b/>
          <w:sz w:val="24"/>
        </w:rPr>
        <w:t>POMŮCKY:</w:t>
      </w:r>
      <w:r w:rsidRPr="00270194">
        <w:rPr>
          <w:sz w:val="24"/>
        </w:rPr>
        <w:t xml:space="preserve"> </w:t>
      </w:r>
      <w:r w:rsidR="00315379" w:rsidRPr="00270194">
        <w:rPr>
          <w:sz w:val="24"/>
        </w:rPr>
        <w:t xml:space="preserve"> </w:t>
      </w:r>
      <w:r w:rsidR="006F0C4C">
        <w:rPr>
          <w:sz w:val="24"/>
        </w:rPr>
        <w:t>2</w:t>
      </w:r>
      <w:proofErr w:type="gramEnd"/>
      <w:r w:rsidR="006F0C4C">
        <w:rPr>
          <w:sz w:val="24"/>
        </w:rPr>
        <w:t xml:space="preserve"> nádoby, 2 gumičky, 2 igelitové pytlík, ocet, </w:t>
      </w:r>
      <w:proofErr w:type="spellStart"/>
      <w:r w:rsidR="006F0C4C">
        <w:rPr>
          <w:sz w:val="24"/>
        </w:rPr>
        <w:t>lžice</w:t>
      </w:r>
      <w:proofErr w:type="spellEnd"/>
      <w:r w:rsidR="006F0C4C">
        <w:rPr>
          <w:sz w:val="24"/>
        </w:rPr>
        <w:t xml:space="preserve">, nakrájený chleba na kostičky, provázek, šablony těla a </w:t>
      </w:r>
      <w:r w:rsidR="007D1453">
        <w:rPr>
          <w:sz w:val="24"/>
        </w:rPr>
        <w:t xml:space="preserve">obrázky </w:t>
      </w:r>
      <w:r w:rsidR="006F0C4C">
        <w:rPr>
          <w:sz w:val="24"/>
        </w:rPr>
        <w:t>orgán</w:t>
      </w:r>
      <w:r w:rsidR="007D1453">
        <w:rPr>
          <w:sz w:val="24"/>
        </w:rPr>
        <w:t>ů</w:t>
      </w:r>
      <w:r w:rsidR="006F0C4C">
        <w:rPr>
          <w:sz w:val="24"/>
        </w:rPr>
        <w:t xml:space="preserve"> k</w:t>
      </w:r>
      <w:r w:rsidR="00AE7403">
        <w:rPr>
          <w:sz w:val="24"/>
        </w:rPr>
        <w:t> </w:t>
      </w:r>
      <w:r w:rsidR="006F0C4C">
        <w:rPr>
          <w:sz w:val="24"/>
        </w:rPr>
        <w:t>nalep</w:t>
      </w:r>
      <w:r w:rsidR="007D1453">
        <w:rPr>
          <w:sz w:val="24"/>
        </w:rPr>
        <w:t>e</w:t>
      </w:r>
      <w:r w:rsidR="006F0C4C">
        <w:rPr>
          <w:sz w:val="24"/>
        </w:rPr>
        <w:t>ní</w:t>
      </w:r>
      <w:r w:rsidR="00AE7403">
        <w:rPr>
          <w:sz w:val="24"/>
        </w:rPr>
        <w:t xml:space="preserve">, encyklopedie těla. </w:t>
      </w:r>
    </w:p>
    <w:p w14:paraId="0C856D73" w14:textId="3F0CB005" w:rsidR="00461CF8" w:rsidRPr="00270194" w:rsidRDefault="00461CF8" w:rsidP="00461CF8">
      <w:pPr>
        <w:rPr>
          <w:sz w:val="24"/>
        </w:rPr>
      </w:pPr>
      <w:proofErr w:type="gramStart"/>
      <w:r w:rsidRPr="00270194">
        <w:rPr>
          <w:b/>
          <w:sz w:val="24"/>
        </w:rPr>
        <w:t>CÍL:</w:t>
      </w:r>
      <w:r w:rsidRPr="00270194">
        <w:rPr>
          <w:sz w:val="24"/>
        </w:rPr>
        <w:t xml:space="preserve"> </w:t>
      </w:r>
      <w:r w:rsidR="00D93D20">
        <w:rPr>
          <w:sz w:val="24"/>
        </w:rPr>
        <w:t xml:space="preserve"> Seznámení</w:t>
      </w:r>
      <w:proofErr w:type="gramEnd"/>
      <w:r w:rsidR="00D93D20">
        <w:rPr>
          <w:sz w:val="24"/>
        </w:rPr>
        <w:t xml:space="preserve"> se s vnitřními orgány, vyzkoušet, jak funguje žaludek. </w:t>
      </w:r>
    </w:p>
    <w:p w14:paraId="38FD1EE6" w14:textId="313E96C6" w:rsidR="00461CF8" w:rsidRPr="00270194" w:rsidRDefault="00461CF8" w:rsidP="00C058DE">
      <w:pPr>
        <w:rPr>
          <w:sz w:val="24"/>
        </w:rPr>
      </w:pPr>
      <w:r w:rsidRPr="00270194">
        <w:rPr>
          <w:b/>
          <w:sz w:val="24"/>
        </w:rPr>
        <w:t xml:space="preserve">CO </w:t>
      </w:r>
      <w:proofErr w:type="gramStart"/>
      <w:r w:rsidRPr="00270194">
        <w:rPr>
          <w:b/>
          <w:sz w:val="24"/>
        </w:rPr>
        <w:t>HODNOTÍME:</w:t>
      </w:r>
      <w:r w:rsidRPr="00270194">
        <w:rPr>
          <w:sz w:val="24"/>
        </w:rPr>
        <w:t xml:space="preserve"> </w:t>
      </w:r>
      <w:r w:rsidR="00270194" w:rsidRPr="00270194">
        <w:rPr>
          <w:sz w:val="24"/>
        </w:rPr>
        <w:t xml:space="preserve"> </w:t>
      </w:r>
      <w:r w:rsidR="00D93D20">
        <w:rPr>
          <w:sz w:val="24"/>
        </w:rPr>
        <w:t>Spolupráci</w:t>
      </w:r>
      <w:proofErr w:type="gramEnd"/>
      <w:r w:rsidR="00D93D20">
        <w:rPr>
          <w:sz w:val="24"/>
        </w:rPr>
        <w:t xml:space="preserve">, ohleduplnost ke spolužákům při provádění pokusu, vyplněný </w:t>
      </w:r>
      <w:proofErr w:type="spellStart"/>
      <w:r w:rsidR="00D93D20">
        <w:rPr>
          <w:sz w:val="24"/>
        </w:rPr>
        <w:t>prac</w:t>
      </w:r>
      <w:proofErr w:type="spellEnd"/>
      <w:r w:rsidR="00D93D20">
        <w:rPr>
          <w:sz w:val="24"/>
        </w:rPr>
        <w:t xml:space="preserve">. list. </w:t>
      </w:r>
    </w:p>
    <w:p w14:paraId="1CFC33D1" w14:textId="77777777" w:rsidR="00CE58BF" w:rsidRPr="00CE58BF" w:rsidRDefault="00CE58BF">
      <w:pPr>
        <w:rPr>
          <w:rFonts w:ascii="Cambria" w:hAnsi="Cambria"/>
        </w:rPr>
      </w:pPr>
    </w:p>
    <w:p w14:paraId="179F898A" w14:textId="78976908" w:rsidR="0093614D" w:rsidRPr="0093614D" w:rsidRDefault="0093614D" w:rsidP="0093614D">
      <w:pPr>
        <w:pStyle w:val="Textprodruhky"/>
        <w:numPr>
          <w:ilvl w:val="0"/>
          <w:numId w:val="9"/>
        </w:numPr>
        <w:rPr>
          <w:iCs w:val="0"/>
          <w:sz w:val="32"/>
        </w:rPr>
      </w:pPr>
      <w:r>
        <w:rPr>
          <w:rFonts w:asciiTheme="minorHAnsi" w:hAnsiTheme="minorHAnsi"/>
          <w:b/>
        </w:rPr>
        <w:t>Napadlo vás někdy, jak funguje žaludek? Co je potřeba k tomu, aby vaše tělo zpracovalo jídlo, které spolknete? Vyzkoušejte:</w:t>
      </w:r>
    </w:p>
    <w:p w14:paraId="1F2D5CD9" w14:textId="0BBAEE98" w:rsidR="0093614D" w:rsidRDefault="0093614D" w:rsidP="0093614D">
      <w:pPr>
        <w:pStyle w:val="Textprodruhky"/>
        <w:numPr>
          <w:ilvl w:val="1"/>
          <w:numId w:val="9"/>
        </w:numPr>
        <w:rPr>
          <w:iCs w:val="0"/>
          <w:sz w:val="32"/>
        </w:rPr>
      </w:pPr>
      <w:r w:rsidRPr="0093614D">
        <w:rPr>
          <w:iCs w:val="0"/>
          <w:sz w:val="32"/>
        </w:rPr>
        <w:t xml:space="preserve">Do </w:t>
      </w:r>
      <w:r w:rsidR="00567048">
        <w:rPr>
          <w:iCs w:val="0"/>
          <w:sz w:val="32"/>
        </w:rPr>
        <w:t>dvou nádob</w:t>
      </w:r>
      <w:r w:rsidRPr="0093614D">
        <w:rPr>
          <w:iCs w:val="0"/>
          <w:sz w:val="32"/>
        </w:rPr>
        <w:t xml:space="preserve"> vložíme igelitov</w:t>
      </w:r>
      <w:r w:rsidR="00567048">
        <w:rPr>
          <w:iCs w:val="0"/>
          <w:sz w:val="32"/>
        </w:rPr>
        <w:t>é</w:t>
      </w:r>
      <w:r w:rsidRPr="0093614D">
        <w:rPr>
          <w:iCs w:val="0"/>
          <w:sz w:val="32"/>
        </w:rPr>
        <w:t xml:space="preserve"> pytlík</w:t>
      </w:r>
      <w:r w:rsidR="00567048">
        <w:rPr>
          <w:iCs w:val="0"/>
          <w:sz w:val="32"/>
        </w:rPr>
        <w:t>y</w:t>
      </w:r>
      <w:r w:rsidRPr="0093614D">
        <w:rPr>
          <w:iCs w:val="0"/>
          <w:sz w:val="32"/>
        </w:rPr>
        <w:t xml:space="preserve"> a připevníme </w:t>
      </w:r>
      <w:r w:rsidR="00567048">
        <w:rPr>
          <w:iCs w:val="0"/>
          <w:sz w:val="32"/>
        </w:rPr>
        <w:t>je</w:t>
      </w:r>
      <w:r w:rsidRPr="0093614D">
        <w:rPr>
          <w:iCs w:val="0"/>
          <w:sz w:val="32"/>
        </w:rPr>
        <w:t xml:space="preserve"> gumičkou</w:t>
      </w:r>
      <w:r>
        <w:rPr>
          <w:iCs w:val="0"/>
          <w:sz w:val="32"/>
        </w:rPr>
        <w:t>.</w:t>
      </w:r>
    </w:p>
    <w:p w14:paraId="3D835968" w14:textId="1D5FFA23" w:rsidR="0093614D" w:rsidRDefault="0093614D" w:rsidP="0093614D">
      <w:pPr>
        <w:pStyle w:val="Textprodruhky"/>
        <w:numPr>
          <w:ilvl w:val="1"/>
          <w:numId w:val="9"/>
        </w:numPr>
        <w:rPr>
          <w:iCs w:val="0"/>
          <w:sz w:val="32"/>
        </w:rPr>
      </w:pPr>
      <w:r>
        <w:rPr>
          <w:iCs w:val="0"/>
          <w:sz w:val="32"/>
        </w:rPr>
        <w:t>Napustíme vodou</w:t>
      </w:r>
      <w:r w:rsidR="00567048">
        <w:rPr>
          <w:iCs w:val="0"/>
          <w:sz w:val="32"/>
        </w:rPr>
        <w:t>.</w:t>
      </w:r>
    </w:p>
    <w:p w14:paraId="72CDE3C5" w14:textId="322BF384" w:rsidR="0093614D" w:rsidRDefault="0093614D" w:rsidP="0093614D">
      <w:pPr>
        <w:pStyle w:val="Textprodruhky"/>
        <w:numPr>
          <w:ilvl w:val="1"/>
          <w:numId w:val="9"/>
        </w:numPr>
        <w:rPr>
          <w:iCs w:val="0"/>
          <w:sz w:val="32"/>
        </w:rPr>
      </w:pPr>
      <w:r>
        <w:rPr>
          <w:iCs w:val="0"/>
          <w:sz w:val="32"/>
        </w:rPr>
        <w:t>Do jedn</w:t>
      </w:r>
      <w:r w:rsidR="00567048">
        <w:rPr>
          <w:iCs w:val="0"/>
          <w:sz w:val="32"/>
        </w:rPr>
        <w:t>é</w:t>
      </w:r>
      <w:r>
        <w:rPr>
          <w:iCs w:val="0"/>
          <w:sz w:val="32"/>
        </w:rPr>
        <w:t xml:space="preserve"> přidáme 4 lžíce octa, ve </w:t>
      </w:r>
      <w:r w:rsidR="00567048">
        <w:rPr>
          <w:iCs w:val="0"/>
          <w:sz w:val="32"/>
        </w:rPr>
        <w:t>druhé</w:t>
      </w:r>
      <w:r>
        <w:rPr>
          <w:iCs w:val="0"/>
          <w:sz w:val="32"/>
        </w:rPr>
        <w:t xml:space="preserve"> necháme vodu.</w:t>
      </w:r>
    </w:p>
    <w:p w14:paraId="4AE2BA90" w14:textId="4E61CBA2" w:rsidR="0093614D" w:rsidRDefault="0093614D" w:rsidP="0093614D">
      <w:pPr>
        <w:pStyle w:val="Textprodruhky"/>
        <w:numPr>
          <w:ilvl w:val="1"/>
          <w:numId w:val="9"/>
        </w:numPr>
        <w:rPr>
          <w:iCs w:val="0"/>
          <w:sz w:val="32"/>
        </w:rPr>
      </w:pPr>
      <w:r>
        <w:rPr>
          <w:iCs w:val="0"/>
          <w:sz w:val="32"/>
        </w:rPr>
        <w:t>Do obou vhodíme nakrájené kousky chleba</w:t>
      </w:r>
    </w:p>
    <w:p w14:paraId="18CDE756" w14:textId="35DCB900" w:rsidR="00414503" w:rsidRDefault="00414503" w:rsidP="0093614D">
      <w:pPr>
        <w:pStyle w:val="Textprodruhky"/>
        <w:numPr>
          <w:ilvl w:val="1"/>
          <w:numId w:val="9"/>
        </w:numPr>
        <w:rPr>
          <w:iCs w:val="0"/>
          <w:sz w:val="32"/>
        </w:rPr>
      </w:pPr>
      <w:r>
        <w:rPr>
          <w:iCs w:val="0"/>
          <w:sz w:val="32"/>
        </w:rPr>
        <w:t>Občas zamícháme a ke konci center zkontrolujeme</w:t>
      </w:r>
      <w:r w:rsidR="00EE651F">
        <w:rPr>
          <w:iCs w:val="0"/>
          <w:sz w:val="32"/>
        </w:rPr>
        <w:t>, kde je více drobků na dně</w:t>
      </w:r>
      <w:r>
        <w:rPr>
          <w:iCs w:val="0"/>
          <w:sz w:val="32"/>
        </w:rPr>
        <w:t>.</w:t>
      </w:r>
    </w:p>
    <w:p w14:paraId="33577824" w14:textId="77777777" w:rsidR="0093614D" w:rsidRDefault="0093614D" w:rsidP="0093614D">
      <w:pPr>
        <w:pStyle w:val="Textprodruhky"/>
        <w:numPr>
          <w:ilvl w:val="0"/>
          <w:numId w:val="0"/>
        </w:numPr>
        <w:ind w:left="720"/>
        <w:rPr>
          <w:iCs w:val="0"/>
          <w:sz w:val="32"/>
        </w:rPr>
      </w:pPr>
    </w:p>
    <w:p w14:paraId="1EDD7D02" w14:textId="7E2DDC69" w:rsidR="0093614D" w:rsidRDefault="0093614D" w:rsidP="0093614D">
      <w:pPr>
        <w:pStyle w:val="Textprodruhky"/>
        <w:numPr>
          <w:ilvl w:val="2"/>
          <w:numId w:val="9"/>
        </w:numPr>
        <w:rPr>
          <w:iCs w:val="0"/>
          <w:sz w:val="32"/>
        </w:rPr>
      </w:pPr>
      <w:r>
        <w:rPr>
          <w:iCs w:val="0"/>
          <w:sz w:val="32"/>
        </w:rPr>
        <w:t>Ve kterém džbánku se chleba rozp</w:t>
      </w:r>
      <w:r w:rsidR="00EE651F">
        <w:rPr>
          <w:iCs w:val="0"/>
          <w:sz w:val="32"/>
        </w:rPr>
        <w:t xml:space="preserve">ouští </w:t>
      </w:r>
      <w:r>
        <w:rPr>
          <w:iCs w:val="0"/>
          <w:sz w:val="32"/>
        </w:rPr>
        <w:t xml:space="preserve">rychleji? </w:t>
      </w:r>
    </w:p>
    <w:p w14:paraId="5C4053CA" w14:textId="77777777" w:rsidR="0093614D" w:rsidRDefault="0093614D" w:rsidP="0093614D">
      <w:pPr>
        <w:pStyle w:val="Textprodruhky"/>
        <w:numPr>
          <w:ilvl w:val="0"/>
          <w:numId w:val="0"/>
        </w:numPr>
        <w:ind w:left="1080"/>
        <w:rPr>
          <w:iCs w:val="0"/>
          <w:sz w:val="32"/>
        </w:rPr>
      </w:pPr>
    </w:p>
    <w:p w14:paraId="0F611D08" w14:textId="7007C277" w:rsidR="0093614D" w:rsidRDefault="0093614D" w:rsidP="0093614D">
      <w:pPr>
        <w:pStyle w:val="Textprodruhky"/>
        <w:numPr>
          <w:ilvl w:val="0"/>
          <w:numId w:val="0"/>
        </w:numPr>
        <w:ind w:left="1080"/>
        <w:rPr>
          <w:iCs w:val="0"/>
          <w:sz w:val="32"/>
        </w:rPr>
      </w:pPr>
      <w:r>
        <w:rPr>
          <w:iCs w:val="0"/>
          <w:sz w:val="32"/>
        </w:rPr>
        <w:t>________________________________</w:t>
      </w:r>
    </w:p>
    <w:p w14:paraId="74BC4E4F" w14:textId="462BBBD9" w:rsidR="0093614D" w:rsidRDefault="0093614D" w:rsidP="0093614D">
      <w:pPr>
        <w:pStyle w:val="Textprodruhky"/>
        <w:numPr>
          <w:ilvl w:val="0"/>
          <w:numId w:val="0"/>
        </w:numPr>
        <w:ind w:left="1080"/>
        <w:rPr>
          <w:iCs w:val="0"/>
          <w:sz w:val="32"/>
        </w:rPr>
      </w:pPr>
    </w:p>
    <w:p w14:paraId="16D23FF6" w14:textId="2ADB4FF7" w:rsidR="0093614D" w:rsidRDefault="0093614D" w:rsidP="0093614D">
      <w:pPr>
        <w:pStyle w:val="Textprodruhky"/>
        <w:numPr>
          <w:ilvl w:val="2"/>
          <w:numId w:val="9"/>
        </w:numPr>
        <w:rPr>
          <w:iCs w:val="0"/>
          <w:sz w:val="32"/>
        </w:rPr>
      </w:pPr>
      <w:r>
        <w:rPr>
          <w:iCs w:val="0"/>
          <w:sz w:val="32"/>
        </w:rPr>
        <w:t>Proč?</w:t>
      </w:r>
    </w:p>
    <w:p w14:paraId="3A977991" w14:textId="601F8A6A" w:rsidR="0093614D" w:rsidRDefault="0093614D" w:rsidP="0093614D">
      <w:pPr>
        <w:pStyle w:val="Textprodruhky"/>
        <w:numPr>
          <w:ilvl w:val="0"/>
          <w:numId w:val="0"/>
        </w:numPr>
        <w:ind w:left="1080"/>
        <w:rPr>
          <w:iCs w:val="0"/>
          <w:sz w:val="32"/>
        </w:rPr>
      </w:pPr>
    </w:p>
    <w:p w14:paraId="350DDD13" w14:textId="346E798D" w:rsidR="0093614D" w:rsidRDefault="0093614D" w:rsidP="0093614D">
      <w:pPr>
        <w:pStyle w:val="Textprodruhky"/>
        <w:numPr>
          <w:ilvl w:val="0"/>
          <w:numId w:val="0"/>
        </w:numPr>
        <w:ind w:left="1080"/>
        <w:rPr>
          <w:iCs w:val="0"/>
          <w:sz w:val="32"/>
        </w:rPr>
      </w:pPr>
      <w:r>
        <w:rPr>
          <w:iCs w:val="0"/>
          <w:sz w:val="32"/>
        </w:rPr>
        <w:t>________________________________</w:t>
      </w:r>
    </w:p>
    <w:p w14:paraId="487B32BF" w14:textId="77777777" w:rsidR="00414503" w:rsidRDefault="00414503" w:rsidP="00414503">
      <w:pPr>
        <w:pStyle w:val="Textprodruhky"/>
        <w:numPr>
          <w:ilvl w:val="0"/>
          <w:numId w:val="0"/>
        </w:numPr>
        <w:rPr>
          <w:iCs w:val="0"/>
          <w:sz w:val="32"/>
        </w:rPr>
      </w:pPr>
    </w:p>
    <w:p w14:paraId="0E14B416" w14:textId="318FB5C6" w:rsidR="00414503" w:rsidRDefault="00414503" w:rsidP="0069695C">
      <w:pPr>
        <w:rPr>
          <w:iCs/>
          <w:sz w:val="32"/>
        </w:rPr>
      </w:pPr>
      <w:r>
        <w:rPr>
          <w:iCs/>
          <w:sz w:val="32"/>
        </w:rPr>
        <w:br w:type="page"/>
      </w:r>
      <w:r>
        <w:rPr>
          <w:sz w:val="32"/>
        </w:rPr>
        <w:lastRenderedPageBreak/>
        <w:t xml:space="preserve">Kam pokračuje natrávená potrava? </w:t>
      </w:r>
      <w:r>
        <w:rPr>
          <w:sz w:val="32"/>
        </w:rPr>
        <w:br/>
      </w:r>
    </w:p>
    <w:p w14:paraId="1C208FD7" w14:textId="3845F7AD" w:rsidR="00414503" w:rsidRDefault="00414503" w:rsidP="00414503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  <w:r>
        <w:rPr>
          <w:iCs w:val="0"/>
          <w:sz w:val="32"/>
        </w:rPr>
        <w:t>______________________________________</w:t>
      </w:r>
      <w:r>
        <w:rPr>
          <w:iCs w:val="0"/>
          <w:sz w:val="32"/>
        </w:rPr>
        <w:br/>
      </w:r>
      <w:r>
        <w:rPr>
          <w:iCs w:val="0"/>
          <w:sz w:val="32"/>
        </w:rPr>
        <w:br/>
      </w:r>
    </w:p>
    <w:p w14:paraId="112AE703" w14:textId="273E05A4" w:rsidR="00414503" w:rsidRDefault="00414503" w:rsidP="00414503">
      <w:pPr>
        <w:pStyle w:val="Textprodruhky"/>
        <w:numPr>
          <w:ilvl w:val="0"/>
          <w:numId w:val="9"/>
        </w:numPr>
        <w:rPr>
          <w:iCs w:val="0"/>
          <w:sz w:val="32"/>
        </w:rPr>
      </w:pPr>
      <w:r>
        <w:rPr>
          <w:iCs w:val="0"/>
          <w:sz w:val="32"/>
        </w:rPr>
        <w:t xml:space="preserve">Na stole leží provázek, když ho natáhneš, zjistíš, jak jsou dlouhá střeva ukrytá v našem břiše. </w:t>
      </w:r>
    </w:p>
    <w:p w14:paraId="056648D2" w14:textId="7B876082" w:rsidR="000A0664" w:rsidRDefault="003F0FDB" w:rsidP="00414503">
      <w:pPr>
        <w:pStyle w:val="Textprodruhky"/>
        <w:numPr>
          <w:ilvl w:val="0"/>
          <w:numId w:val="9"/>
        </w:numPr>
        <w:rPr>
          <w:iCs w:val="0"/>
          <w:sz w:val="32"/>
        </w:rPr>
      </w:pPr>
      <w:r>
        <w:rPr>
          <w:iCs w:val="0"/>
          <w:sz w:val="32"/>
        </w:rPr>
        <w:t>Na správná místa</w:t>
      </w:r>
      <w:r w:rsidR="000A0664">
        <w:rPr>
          <w:iCs w:val="0"/>
          <w:sz w:val="32"/>
        </w:rPr>
        <w:t xml:space="preserve"> nalep další orgány, které jsou ukryté v našem těle</w:t>
      </w:r>
      <w:r>
        <w:rPr>
          <w:iCs w:val="0"/>
          <w:sz w:val="32"/>
        </w:rPr>
        <w:t>,</w:t>
      </w:r>
      <w:r w:rsidR="00AE7403">
        <w:rPr>
          <w:iCs w:val="0"/>
          <w:sz w:val="32"/>
        </w:rPr>
        <w:t xml:space="preserve"> a pojmenuj </w:t>
      </w:r>
      <w:r>
        <w:rPr>
          <w:iCs w:val="0"/>
          <w:sz w:val="32"/>
        </w:rPr>
        <w:t>j</w:t>
      </w:r>
      <w:r w:rsidR="00AE7403">
        <w:rPr>
          <w:iCs w:val="0"/>
          <w:sz w:val="32"/>
        </w:rPr>
        <w:t xml:space="preserve">e, pomůže ti encyklopedie. </w:t>
      </w:r>
    </w:p>
    <w:p w14:paraId="58B29DF1" w14:textId="75B2EFFE" w:rsidR="000A0664" w:rsidRDefault="003F0FDB" w:rsidP="000A0664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63288B6" wp14:editId="22F22DF8">
            <wp:simplePos x="0" y="0"/>
            <wp:positionH relativeFrom="column">
              <wp:posOffset>220345</wp:posOffset>
            </wp:positionH>
            <wp:positionV relativeFrom="paragraph">
              <wp:posOffset>14605</wp:posOffset>
            </wp:positionV>
            <wp:extent cx="4681220" cy="6380480"/>
            <wp:effectExtent l="0" t="0" r="508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covní+list +VNITŘNÍ+ORGÁNY 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"/>
                    <a:stretch/>
                  </pic:blipFill>
                  <pic:spPr bwMode="auto">
                    <a:xfrm>
                      <a:off x="0" y="0"/>
                      <a:ext cx="4681220" cy="638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01A7" w14:textId="44003CD5" w:rsidR="003F0FDB" w:rsidRDefault="003F0FDB" w:rsidP="00414503">
      <w:pPr>
        <w:pStyle w:val="Textprodruhky"/>
        <w:numPr>
          <w:ilvl w:val="0"/>
          <w:numId w:val="0"/>
        </w:numPr>
        <w:ind w:left="360"/>
        <w:rPr>
          <w:iCs w:val="0"/>
          <w:noProof/>
          <w:sz w:val="32"/>
        </w:rPr>
      </w:pPr>
    </w:p>
    <w:p w14:paraId="0D39E4FA" w14:textId="1FE38005" w:rsidR="00414503" w:rsidRPr="0093614D" w:rsidRDefault="00414503" w:rsidP="00414503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  <w:r>
        <w:rPr>
          <w:iCs w:val="0"/>
          <w:sz w:val="32"/>
        </w:rPr>
        <w:br/>
      </w:r>
      <w:r>
        <w:rPr>
          <w:iCs w:val="0"/>
          <w:sz w:val="32"/>
        </w:rPr>
        <w:br/>
      </w:r>
      <w:bookmarkStart w:id="0" w:name="_GoBack"/>
      <w:bookmarkEnd w:id="0"/>
    </w:p>
    <w:sectPr w:rsidR="00414503" w:rsidRPr="00936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4853" w14:textId="77777777" w:rsidR="008224F3" w:rsidRDefault="008224F3" w:rsidP="00FC04C6">
      <w:pPr>
        <w:spacing w:after="0" w:line="240" w:lineRule="auto"/>
      </w:pPr>
      <w:r>
        <w:separator/>
      </w:r>
    </w:p>
  </w:endnote>
  <w:endnote w:type="continuationSeparator" w:id="0">
    <w:p w14:paraId="3208DB3B" w14:textId="77777777" w:rsidR="008224F3" w:rsidRDefault="008224F3" w:rsidP="00FC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FCE5" w14:textId="77777777" w:rsidR="008224F3" w:rsidRDefault="008224F3" w:rsidP="00FC04C6">
      <w:pPr>
        <w:spacing w:after="0" w:line="240" w:lineRule="auto"/>
      </w:pPr>
      <w:r>
        <w:separator/>
      </w:r>
    </w:p>
  </w:footnote>
  <w:footnote w:type="continuationSeparator" w:id="0">
    <w:p w14:paraId="102DC512" w14:textId="77777777" w:rsidR="008224F3" w:rsidRDefault="008224F3" w:rsidP="00FC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B07" w14:textId="57A4D9E5" w:rsidR="00FC04C6" w:rsidRDefault="00FC04C6">
    <w:pPr>
      <w:pStyle w:val="Zhlav"/>
    </w:pPr>
    <w:r>
      <w:t>Jméno:</w:t>
    </w:r>
  </w:p>
  <w:p w14:paraId="72F89569" w14:textId="77777777" w:rsidR="00FC04C6" w:rsidRDefault="00FC04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9AC"/>
    <w:multiLevelType w:val="multilevel"/>
    <w:tmpl w:val="25963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5C03F6"/>
    <w:multiLevelType w:val="hybridMultilevel"/>
    <w:tmpl w:val="26002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6C6"/>
    <w:multiLevelType w:val="hybridMultilevel"/>
    <w:tmpl w:val="4A644068"/>
    <w:lvl w:ilvl="0" w:tplc="170A5C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C68A3"/>
    <w:multiLevelType w:val="hybridMultilevel"/>
    <w:tmpl w:val="0CE05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95212"/>
    <w:multiLevelType w:val="hybridMultilevel"/>
    <w:tmpl w:val="715C4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A89"/>
    <w:multiLevelType w:val="hybridMultilevel"/>
    <w:tmpl w:val="9070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22C1"/>
    <w:multiLevelType w:val="multilevel"/>
    <w:tmpl w:val="25963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A408E5"/>
    <w:multiLevelType w:val="hybridMultilevel"/>
    <w:tmpl w:val="D27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B7561"/>
    <w:multiLevelType w:val="multilevel"/>
    <w:tmpl w:val="8CFC1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68C44E4"/>
    <w:multiLevelType w:val="hybridMultilevel"/>
    <w:tmpl w:val="3CC82BF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3F1CE7"/>
    <w:multiLevelType w:val="hybridMultilevel"/>
    <w:tmpl w:val="3050F846"/>
    <w:lvl w:ilvl="0" w:tplc="170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F"/>
    <w:rsid w:val="000A0664"/>
    <w:rsid w:val="000A1967"/>
    <w:rsid w:val="000C2F71"/>
    <w:rsid w:val="000C7D3E"/>
    <w:rsid w:val="00102AB9"/>
    <w:rsid w:val="001375FD"/>
    <w:rsid w:val="001B2D7A"/>
    <w:rsid w:val="001E4C5C"/>
    <w:rsid w:val="00215C66"/>
    <w:rsid w:val="00233866"/>
    <w:rsid w:val="00247350"/>
    <w:rsid w:val="00270194"/>
    <w:rsid w:val="00274A58"/>
    <w:rsid w:val="002B1179"/>
    <w:rsid w:val="003047FA"/>
    <w:rsid w:val="00305969"/>
    <w:rsid w:val="00315379"/>
    <w:rsid w:val="003406B4"/>
    <w:rsid w:val="00380ED6"/>
    <w:rsid w:val="003D110B"/>
    <w:rsid w:val="003F0FDB"/>
    <w:rsid w:val="00414503"/>
    <w:rsid w:val="004439CB"/>
    <w:rsid w:val="00450559"/>
    <w:rsid w:val="00461CF8"/>
    <w:rsid w:val="00465D92"/>
    <w:rsid w:val="005652EE"/>
    <w:rsid w:val="00567048"/>
    <w:rsid w:val="00600116"/>
    <w:rsid w:val="00647A25"/>
    <w:rsid w:val="0069695C"/>
    <w:rsid w:val="006D70DC"/>
    <w:rsid w:val="006F0C4C"/>
    <w:rsid w:val="00721E5A"/>
    <w:rsid w:val="0077512D"/>
    <w:rsid w:val="00792DC0"/>
    <w:rsid w:val="007A28F1"/>
    <w:rsid w:val="007D1453"/>
    <w:rsid w:val="007E0A0A"/>
    <w:rsid w:val="007E17BC"/>
    <w:rsid w:val="00814B83"/>
    <w:rsid w:val="008224F3"/>
    <w:rsid w:val="008520FC"/>
    <w:rsid w:val="00853C01"/>
    <w:rsid w:val="008E11EB"/>
    <w:rsid w:val="008F2BC3"/>
    <w:rsid w:val="0091507A"/>
    <w:rsid w:val="00924BC0"/>
    <w:rsid w:val="0093614D"/>
    <w:rsid w:val="00955850"/>
    <w:rsid w:val="009C27E4"/>
    <w:rsid w:val="009C5B7F"/>
    <w:rsid w:val="009F2FC8"/>
    <w:rsid w:val="00AE7403"/>
    <w:rsid w:val="00B464D2"/>
    <w:rsid w:val="00B8191B"/>
    <w:rsid w:val="00BA1F92"/>
    <w:rsid w:val="00BA2BA6"/>
    <w:rsid w:val="00C058DE"/>
    <w:rsid w:val="00C05FC4"/>
    <w:rsid w:val="00C21752"/>
    <w:rsid w:val="00CB3FD4"/>
    <w:rsid w:val="00CC2354"/>
    <w:rsid w:val="00CE58BF"/>
    <w:rsid w:val="00CE59F8"/>
    <w:rsid w:val="00D64540"/>
    <w:rsid w:val="00D80632"/>
    <w:rsid w:val="00D93D20"/>
    <w:rsid w:val="00DA685E"/>
    <w:rsid w:val="00DF1B22"/>
    <w:rsid w:val="00E0096D"/>
    <w:rsid w:val="00E47AA6"/>
    <w:rsid w:val="00ED5C47"/>
    <w:rsid w:val="00EE552E"/>
    <w:rsid w:val="00EE651F"/>
    <w:rsid w:val="00FB36BA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B9"/>
  <w15:docId w15:val="{B07B41BB-53B9-4BBF-A4D4-9FFF693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5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5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386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E5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E58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prodruhky">
    <w:name w:val="Text pro druháky"/>
    <w:basedOn w:val="Podnadpis"/>
    <w:link w:val="TextprodruhkyChar"/>
    <w:qFormat/>
    <w:rsid w:val="00CE58BF"/>
    <w:rPr>
      <w:rFonts w:ascii="Calibri" w:hAnsi="Calibri"/>
      <w:i w:val="0"/>
      <w:color w:val="auto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prodruhkyChar">
    <w:name w:val="Text pro druháky Char"/>
    <w:basedOn w:val="PodnadpisChar"/>
    <w:link w:val="Textprodruhky"/>
    <w:rsid w:val="00CE58BF"/>
    <w:rPr>
      <w:rFonts w:ascii="Calibri" w:eastAsiaTheme="majorEastAsia" w:hAnsi="Calibri" w:cstheme="majorBidi"/>
      <w:i w:val="0"/>
      <w:iCs/>
      <w:color w:val="4472C4" w:themeColor="accent1"/>
      <w:spacing w:val="15"/>
      <w:sz w:val="28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C6"/>
  </w:style>
  <w:style w:type="paragraph" w:styleId="Zpat">
    <w:name w:val="footer"/>
    <w:basedOn w:val="Normln"/>
    <w:link w:val="Zpat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C6"/>
  </w:style>
  <w:style w:type="table" w:styleId="Mkatabulky">
    <w:name w:val="Table Grid"/>
    <w:basedOn w:val="Normlntabulka"/>
    <w:uiPriority w:val="39"/>
    <w:unhideWhenUsed/>
    <w:rsid w:val="0034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Prosttabulka4">
    <w:name w:val="Plain Table 4"/>
    <w:basedOn w:val="Normlntabulka"/>
    <w:uiPriority w:val="44"/>
    <w:rsid w:val="003406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mavtabulkasmkou5zvraznn5">
    <w:name w:val="Grid Table 5 Dark Accent 5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Barevntabulkasmkou6zvraznn5">
    <w:name w:val="Grid Table 6 Colorful Accent 5"/>
    <w:basedOn w:val="Normlntabulka"/>
    <w:uiPriority w:val="51"/>
    <w:rsid w:val="003406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F9EEEA-3424-4144-BDC0-B0DB4CF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Vojtěch Bílek</cp:lastModifiedBy>
  <cp:revision>14</cp:revision>
  <dcterms:created xsi:type="dcterms:W3CDTF">2020-05-31T15:35:00Z</dcterms:created>
  <dcterms:modified xsi:type="dcterms:W3CDTF">2020-05-31T18:40:00Z</dcterms:modified>
</cp:coreProperties>
</file>