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8E6F" w14:textId="7839E064" w:rsidR="00ED5C47" w:rsidRDefault="00AA5AFB" w:rsidP="00461CF8">
      <w:pPr>
        <w:pStyle w:val="Nadpis1"/>
        <w:jc w:val="center"/>
        <w:rPr>
          <w:sz w:val="48"/>
        </w:rPr>
      </w:pPr>
      <w:r>
        <w:rPr>
          <w:sz w:val="48"/>
        </w:rPr>
        <w:t>Čtení a psaní</w:t>
      </w:r>
      <w:r w:rsidR="00ED5C47" w:rsidRPr="00461CF8">
        <w:rPr>
          <w:sz w:val="48"/>
        </w:rPr>
        <w:t xml:space="preserve"> – </w:t>
      </w:r>
      <w:r w:rsidR="00DA685E">
        <w:rPr>
          <w:sz w:val="48"/>
        </w:rPr>
        <w:t>Lidské tělo</w:t>
      </w:r>
    </w:p>
    <w:p w14:paraId="57FEB14F" w14:textId="77777777" w:rsidR="00461CF8" w:rsidRPr="00270194" w:rsidRDefault="00461CF8" w:rsidP="00461CF8">
      <w:pPr>
        <w:rPr>
          <w:sz w:val="24"/>
        </w:rPr>
      </w:pPr>
    </w:p>
    <w:p w14:paraId="2DB92951" w14:textId="7A7C3313" w:rsidR="00461CF8" w:rsidRPr="00270194" w:rsidRDefault="00461CF8" w:rsidP="00461CF8">
      <w:pPr>
        <w:rPr>
          <w:sz w:val="24"/>
        </w:rPr>
      </w:pPr>
      <w:proofErr w:type="gramStart"/>
      <w:r w:rsidRPr="00270194">
        <w:rPr>
          <w:b/>
          <w:sz w:val="24"/>
        </w:rPr>
        <w:t>POMŮCKY:</w:t>
      </w:r>
      <w:r w:rsidRPr="00270194">
        <w:rPr>
          <w:sz w:val="24"/>
        </w:rPr>
        <w:t xml:space="preserve"> </w:t>
      </w:r>
      <w:r w:rsidR="00315379" w:rsidRPr="00270194">
        <w:rPr>
          <w:sz w:val="24"/>
        </w:rPr>
        <w:t xml:space="preserve"> </w:t>
      </w:r>
      <w:r w:rsidR="0013400F">
        <w:rPr>
          <w:sz w:val="24"/>
        </w:rPr>
        <w:t>článek</w:t>
      </w:r>
      <w:proofErr w:type="gramEnd"/>
      <w:r w:rsidR="0013400F">
        <w:rPr>
          <w:sz w:val="24"/>
        </w:rPr>
        <w:t xml:space="preserve"> z encyklopedie – svaly, pracovní list.</w:t>
      </w:r>
      <w:r w:rsidR="00AE7403">
        <w:rPr>
          <w:sz w:val="24"/>
        </w:rPr>
        <w:t xml:space="preserve"> </w:t>
      </w:r>
    </w:p>
    <w:p w14:paraId="0C856D73" w14:textId="3068C841" w:rsidR="00461CF8" w:rsidRPr="00270194" w:rsidRDefault="00461CF8" w:rsidP="00461CF8">
      <w:pPr>
        <w:rPr>
          <w:sz w:val="24"/>
        </w:rPr>
      </w:pPr>
      <w:proofErr w:type="gramStart"/>
      <w:r w:rsidRPr="00270194">
        <w:rPr>
          <w:b/>
          <w:sz w:val="24"/>
        </w:rPr>
        <w:t>CÍL:</w:t>
      </w:r>
      <w:r w:rsidRPr="00270194">
        <w:rPr>
          <w:sz w:val="24"/>
        </w:rPr>
        <w:t xml:space="preserve"> </w:t>
      </w:r>
      <w:r w:rsidR="00D93D20">
        <w:rPr>
          <w:sz w:val="24"/>
        </w:rPr>
        <w:t xml:space="preserve"> </w:t>
      </w:r>
      <w:r w:rsidR="0013400F">
        <w:rPr>
          <w:sz w:val="24"/>
        </w:rPr>
        <w:t>seznámení</w:t>
      </w:r>
      <w:proofErr w:type="gramEnd"/>
      <w:r w:rsidR="0013400F">
        <w:rPr>
          <w:sz w:val="24"/>
        </w:rPr>
        <w:t xml:space="preserve"> se s fungováním svalů. </w:t>
      </w:r>
    </w:p>
    <w:p w14:paraId="38FD1EE6" w14:textId="3CCEE217" w:rsidR="00461CF8" w:rsidRPr="00270194" w:rsidRDefault="00461CF8" w:rsidP="00C058DE">
      <w:pPr>
        <w:rPr>
          <w:sz w:val="24"/>
        </w:rPr>
      </w:pPr>
      <w:r w:rsidRPr="00270194">
        <w:rPr>
          <w:b/>
          <w:sz w:val="24"/>
        </w:rPr>
        <w:t>CO HODNOTÍME:</w:t>
      </w:r>
      <w:r w:rsidRPr="00270194">
        <w:rPr>
          <w:sz w:val="24"/>
        </w:rPr>
        <w:t xml:space="preserve"> </w:t>
      </w:r>
      <w:r w:rsidR="00270194" w:rsidRPr="00270194">
        <w:rPr>
          <w:sz w:val="24"/>
        </w:rPr>
        <w:t xml:space="preserve"> </w:t>
      </w:r>
      <w:r w:rsidR="00107E3D">
        <w:rPr>
          <w:sz w:val="24"/>
        </w:rPr>
        <w:t xml:space="preserve">Tichost při čtení, vyplněný </w:t>
      </w:r>
      <w:proofErr w:type="spellStart"/>
      <w:r w:rsidR="00107E3D">
        <w:rPr>
          <w:sz w:val="24"/>
        </w:rPr>
        <w:t>prac</w:t>
      </w:r>
      <w:proofErr w:type="spellEnd"/>
      <w:r w:rsidR="00107E3D">
        <w:rPr>
          <w:sz w:val="24"/>
        </w:rPr>
        <w:t xml:space="preserve">. List. </w:t>
      </w:r>
    </w:p>
    <w:p w14:paraId="1CFC33D1" w14:textId="77777777" w:rsidR="00CE58BF" w:rsidRPr="00CE58BF" w:rsidRDefault="00CE58BF">
      <w:pPr>
        <w:rPr>
          <w:rFonts w:ascii="Cambria" w:hAnsi="Cambria"/>
        </w:rPr>
      </w:pPr>
    </w:p>
    <w:p w14:paraId="179F898A" w14:textId="1C02B734" w:rsidR="0093614D" w:rsidRPr="0013400F" w:rsidRDefault="0013400F" w:rsidP="0093614D">
      <w:pPr>
        <w:pStyle w:val="Textprodruhky"/>
        <w:numPr>
          <w:ilvl w:val="0"/>
          <w:numId w:val="9"/>
        </w:numPr>
        <w:rPr>
          <w:iCs w:val="0"/>
          <w:sz w:val="32"/>
        </w:rPr>
      </w:pPr>
      <w:r>
        <w:rPr>
          <w:rFonts w:asciiTheme="minorHAnsi" w:hAnsiTheme="minorHAnsi"/>
          <w:b/>
        </w:rPr>
        <w:t>Pozorně si přečti výňatek z encyklopedie a rozhodni:</w:t>
      </w:r>
    </w:p>
    <w:p w14:paraId="2F3B004C" w14:textId="77777777" w:rsidR="0013400F" w:rsidRDefault="0013400F" w:rsidP="0013400F">
      <w:pPr>
        <w:pStyle w:val="Textprodruhk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1134"/>
        <w:gridCol w:w="1100"/>
      </w:tblGrid>
      <w:tr w:rsidR="0013400F" w14:paraId="2B85892F" w14:textId="77777777" w:rsidTr="00107E3D">
        <w:trPr>
          <w:trHeight w:val="1134"/>
        </w:trPr>
        <w:tc>
          <w:tcPr>
            <w:tcW w:w="6694" w:type="dxa"/>
            <w:vAlign w:val="center"/>
          </w:tcPr>
          <w:p w14:paraId="5CA6C74D" w14:textId="5F753738" w:rsidR="0013400F" w:rsidRDefault="0013400F" w:rsidP="00107E3D">
            <w:pPr>
              <w:pStyle w:val="Textprodruhky"/>
              <w:numPr>
                <w:ilvl w:val="0"/>
                <w:numId w:val="0"/>
              </w:numPr>
              <w:ind w:left="708"/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OTÁZKA</w:t>
            </w:r>
          </w:p>
        </w:tc>
        <w:tc>
          <w:tcPr>
            <w:tcW w:w="1134" w:type="dxa"/>
            <w:vAlign w:val="center"/>
          </w:tcPr>
          <w:p w14:paraId="0538C153" w14:textId="343F4AC1" w:rsidR="0013400F" w:rsidRDefault="0013400F" w:rsidP="00107E3D">
            <w:pPr>
              <w:pStyle w:val="Textprodruhky"/>
              <w:numPr>
                <w:ilvl w:val="0"/>
                <w:numId w:val="0"/>
              </w:numPr>
              <w:jc w:val="center"/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ANO</w:t>
            </w:r>
          </w:p>
        </w:tc>
        <w:tc>
          <w:tcPr>
            <w:tcW w:w="1100" w:type="dxa"/>
            <w:vAlign w:val="center"/>
          </w:tcPr>
          <w:p w14:paraId="6D5D334A" w14:textId="7B2397C4" w:rsidR="0013400F" w:rsidRDefault="0013400F" w:rsidP="00107E3D">
            <w:pPr>
              <w:pStyle w:val="Textprodruhky"/>
              <w:numPr>
                <w:ilvl w:val="0"/>
                <w:numId w:val="0"/>
              </w:numPr>
              <w:jc w:val="center"/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NE</w:t>
            </w:r>
          </w:p>
        </w:tc>
      </w:tr>
      <w:tr w:rsidR="0013400F" w14:paraId="0F7A80B6" w14:textId="77777777" w:rsidTr="00107E3D">
        <w:trPr>
          <w:trHeight w:val="1134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14:paraId="3CEC87BF" w14:textId="06C0CDA8" w:rsidR="0013400F" w:rsidRPr="00107E3D" w:rsidRDefault="0013400F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 w:rsidRPr="00107E3D">
              <w:rPr>
                <w:iCs w:val="0"/>
                <w:sz w:val="32"/>
              </w:rPr>
              <w:t>Svaly vytváří pohyb.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2082A7" w14:textId="77777777" w:rsidR="0013400F" w:rsidRPr="00107E3D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F411975" w14:textId="77777777" w:rsidR="0013400F" w:rsidRPr="00107E3D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1CDD4EAC" w14:textId="77777777" w:rsidTr="00107E3D">
        <w:trPr>
          <w:trHeight w:val="1134"/>
        </w:trPr>
        <w:tc>
          <w:tcPr>
            <w:tcW w:w="6694" w:type="dxa"/>
            <w:vAlign w:val="center"/>
          </w:tcPr>
          <w:p w14:paraId="69A88C79" w14:textId="2D613F29" w:rsidR="0013400F" w:rsidRDefault="0013400F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Svaly nejsou připojeny ke kostem.</w:t>
            </w:r>
          </w:p>
        </w:tc>
        <w:tc>
          <w:tcPr>
            <w:tcW w:w="1134" w:type="dxa"/>
          </w:tcPr>
          <w:p w14:paraId="0221ED4E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</w:tcPr>
          <w:p w14:paraId="6A9979AA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7E3D55B0" w14:textId="77777777" w:rsidTr="00107E3D">
        <w:trPr>
          <w:trHeight w:val="1134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14:paraId="711FD3C7" w14:textId="03BDC64C" w:rsidR="0013400F" w:rsidRDefault="0013400F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Srdce tluče díky svalům.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0C7B71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12E88B86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16DFB3F1" w14:textId="77777777" w:rsidTr="00107E3D">
        <w:trPr>
          <w:trHeight w:val="1134"/>
        </w:trPr>
        <w:tc>
          <w:tcPr>
            <w:tcW w:w="6694" w:type="dxa"/>
            <w:vAlign w:val="center"/>
          </w:tcPr>
          <w:p w14:paraId="120D421E" w14:textId="63E938CE" w:rsidR="0013400F" w:rsidRDefault="00DC55B5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Oko není sval.</w:t>
            </w:r>
          </w:p>
        </w:tc>
        <w:tc>
          <w:tcPr>
            <w:tcW w:w="1134" w:type="dxa"/>
          </w:tcPr>
          <w:p w14:paraId="21AE3212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</w:tcPr>
          <w:p w14:paraId="32C3A6B8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11EC695D" w14:textId="77777777" w:rsidTr="00107E3D">
        <w:trPr>
          <w:trHeight w:val="1134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14:paraId="1F06E8E3" w14:textId="3A261510" w:rsidR="0013400F" w:rsidRDefault="00DC55B5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Největší sval se nachází na zadku.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21191D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7BCD66C4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20BD5AE2" w14:textId="77777777" w:rsidTr="00107E3D">
        <w:trPr>
          <w:trHeight w:val="1134"/>
        </w:trPr>
        <w:tc>
          <w:tcPr>
            <w:tcW w:w="6694" w:type="dxa"/>
            <w:vAlign w:val="center"/>
          </w:tcPr>
          <w:p w14:paraId="3592C783" w14:textId="23AAB5C1" w:rsidR="0013400F" w:rsidRDefault="00DC55B5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Nejsilnější sval najdete na noze.</w:t>
            </w:r>
          </w:p>
        </w:tc>
        <w:tc>
          <w:tcPr>
            <w:tcW w:w="1134" w:type="dxa"/>
          </w:tcPr>
          <w:p w14:paraId="5AFCC54E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</w:tcPr>
          <w:p w14:paraId="2E2A1D93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  <w:tr w:rsidR="0013400F" w14:paraId="78AA86AB" w14:textId="77777777" w:rsidTr="00107E3D">
        <w:trPr>
          <w:trHeight w:val="1134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14:paraId="1B5458B6" w14:textId="777FCDBC" w:rsidR="0013400F" w:rsidRDefault="00DC55B5" w:rsidP="00107E3D">
            <w:pPr>
              <w:pStyle w:val="Textprodruhky"/>
              <w:numPr>
                <w:ilvl w:val="0"/>
                <w:numId w:val="12"/>
              </w:numPr>
              <w:rPr>
                <w:iCs w:val="0"/>
                <w:sz w:val="32"/>
              </w:rPr>
            </w:pPr>
            <w:r>
              <w:rPr>
                <w:iCs w:val="0"/>
                <w:sz w:val="32"/>
              </w:rPr>
              <w:t>Pomocí svalů můžeme měnit výraz obličeje.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DBF1F9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9DE853E" w14:textId="77777777" w:rsidR="0013400F" w:rsidRDefault="0013400F" w:rsidP="0013400F">
            <w:pPr>
              <w:pStyle w:val="Textprodruhky"/>
              <w:numPr>
                <w:ilvl w:val="0"/>
                <w:numId w:val="0"/>
              </w:numPr>
              <w:rPr>
                <w:iCs w:val="0"/>
                <w:sz w:val="32"/>
              </w:rPr>
            </w:pPr>
          </w:p>
        </w:tc>
      </w:tr>
    </w:tbl>
    <w:p w14:paraId="058740DD" w14:textId="77777777" w:rsidR="0013400F" w:rsidRPr="0093614D" w:rsidRDefault="0013400F" w:rsidP="00107E3D">
      <w:pPr>
        <w:pStyle w:val="Textprodruhky"/>
        <w:numPr>
          <w:ilvl w:val="0"/>
          <w:numId w:val="0"/>
        </w:numPr>
        <w:rPr>
          <w:iCs w:val="0"/>
          <w:sz w:val="32"/>
        </w:rPr>
      </w:pPr>
    </w:p>
    <w:p w14:paraId="042C74FD" w14:textId="43CBFFC5" w:rsidR="000A0664" w:rsidRDefault="000A0664" w:rsidP="00C42F82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</w:p>
    <w:p w14:paraId="58B29DF1" w14:textId="294093C3" w:rsidR="000A0664" w:rsidRDefault="000A0664" w:rsidP="000A0664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</w:p>
    <w:p w14:paraId="6A4401A7" w14:textId="5B22990F" w:rsidR="003F0FDB" w:rsidRDefault="00107E3D" w:rsidP="00107E3D">
      <w:pPr>
        <w:pStyle w:val="Textprodruhky"/>
        <w:numPr>
          <w:ilvl w:val="0"/>
          <w:numId w:val="13"/>
        </w:numPr>
        <w:rPr>
          <w:iCs w:val="0"/>
          <w:noProof/>
          <w:sz w:val="32"/>
        </w:rPr>
      </w:pPr>
      <w:r>
        <w:rPr>
          <w:iCs w:val="0"/>
          <w:noProof/>
          <w:sz w:val="32"/>
        </w:rPr>
        <w:t>Jaká informace ti o svalech v článku chyběla?</w:t>
      </w:r>
    </w:p>
    <w:p w14:paraId="5B078912" w14:textId="77777777" w:rsidR="00107E3D" w:rsidRDefault="00107E3D" w:rsidP="00107E3D">
      <w:pPr>
        <w:pStyle w:val="Textprodruhky"/>
        <w:numPr>
          <w:ilvl w:val="0"/>
          <w:numId w:val="0"/>
        </w:numPr>
        <w:ind w:left="720"/>
        <w:rPr>
          <w:iCs w:val="0"/>
          <w:noProof/>
          <w:sz w:val="32"/>
        </w:rPr>
      </w:pPr>
    </w:p>
    <w:p w14:paraId="4B225C8B" w14:textId="16542E55" w:rsidR="00107E3D" w:rsidRDefault="00107E3D" w:rsidP="00107E3D">
      <w:pPr>
        <w:pStyle w:val="Textprodruhky"/>
        <w:numPr>
          <w:ilvl w:val="0"/>
          <w:numId w:val="0"/>
        </w:numPr>
        <w:ind w:left="720"/>
        <w:rPr>
          <w:iCs w:val="0"/>
          <w:noProof/>
          <w:sz w:val="32"/>
        </w:rPr>
      </w:pPr>
      <w:r>
        <w:rPr>
          <w:iCs w:val="0"/>
          <w:noProof/>
          <w:sz w:val="32"/>
        </w:rPr>
        <w:t>_______________________________________________</w:t>
      </w:r>
      <w:r>
        <w:rPr>
          <w:iCs w:val="0"/>
          <w:noProof/>
          <w:sz w:val="32"/>
        </w:rPr>
        <w:br/>
      </w:r>
      <w:r>
        <w:rPr>
          <w:iCs w:val="0"/>
          <w:noProof/>
          <w:sz w:val="32"/>
        </w:rPr>
        <w:br/>
        <w:t>_______________________________________________</w:t>
      </w:r>
      <w:r>
        <w:rPr>
          <w:iCs w:val="0"/>
          <w:noProof/>
          <w:sz w:val="32"/>
        </w:rPr>
        <w:br/>
      </w:r>
      <w:r>
        <w:rPr>
          <w:iCs w:val="0"/>
          <w:noProof/>
          <w:sz w:val="32"/>
        </w:rPr>
        <w:br/>
        <w:t>_______________________________________________</w:t>
      </w:r>
    </w:p>
    <w:p w14:paraId="36823FE8" w14:textId="77777777" w:rsidR="00107E3D" w:rsidRDefault="00107E3D" w:rsidP="00107E3D">
      <w:pPr>
        <w:pStyle w:val="Textprodruhky"/>
        <w:numPr>
          <w:ilvl w:val="0"/>
          <w:numId w:val="0"/>
        </w:numPr>
        <w:ind w:left="720"/>
        <w:rPr>
          <w:iCs w:val="0"/>
          <w:noProof/>
          <w:sz w:val="32"/>
        </w:rPr>
      </w:pPr>
    </w:p>
    <w:p w14:paraId="3DDA76A1" w14:textId="287AE02A" w:rsidR="00107E3D" w:rsidRDefault="00107E3D" w:rsidP="00107E3D">
      <w:pPr>
        <w:pStyle w:val="Textprodruhky"/>
        <w:numPr>
          <w:ilvl w:val="0"/>
          <w:numId w:val="13"/>
        </w:numPr>
        <w:rPr>
          <w:iCs w:val="0"/>
          <w:noProof/>
          <w:sz w:val="32"/>
        </w:rPr>
      </w:pPr>
      <w:r>
        <w:rPr>
          <w:iCs w:val="0"/>
          <w:noProof/>
          <w:sz w:val="32"/>
        </w:rPr>
        <w:t xml:space="preserve">Zkus na ni vyhledat odpověď v dalších knihách, které jsou na stole. </w:t>
      </w:r>
      <w:bookmarkStart w:id="0" w:name="_GoBack"/>
      <w:bookmarkEnd w:id="0"/>
    </w:p>
    <w:p w14:paraId="0D39E4FA" w14:textId="1FE38005" w:rsidR="00414503" w:rsidRPr="0093614D" w:rsidRDefault="00414503" w:rsidP="00414503">
      <w:pPr>
        <w:pStyle w:val="Textprodruhky"/>
        <w:numPr>
          <w:ilvl w:val="0"/>
          <w:numId w:val="0"/>
        </w:numPr>
        <w:ind w:left="360"/>
        <w:rPr>
          <w:iCs w:val="0"/>
          <w:sz w:val="32"/>
        </w:rPr>
      </w:pPr>
      <w:r>
        <w:rPr>
          <w:iCs w:val="0"/>
          <w:sz w:val="32"/>
        </w:rPr>
        <w:br/>
      </w:r>
      <w:r>
        <w:rPr>
          <w:iCs w:val="0"/>
          <w:sz w:val="32"/>
        </w:rPr>
        <w:br/>
      </w:r>
    </w:p>
    <w:sectPr w:rsidR="00414503" w:rsidRPr="009361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A561D" w14:textId="77777777" w:rsidR="00AC55FA" w:rsidRDefault="00AC55FA" w:rsidP="00FC04C6">
      <w:pPr>
        <w:spacing w:after="0" w:line="240" w:lineRule="auto"/>
      </w:pPr>
      <w:r>
        <w:separator/>
      </w:r>
    </w:p>
  </w:endnote>
  <w:endnote w:type="continuationSeparator" w:id="0">
    <w:p w14:paraId="317176D3" w14:textId="77777777" w:rsidR="00AC55FA" w:rsidRDefault="00AC55FA" w:rsidP="00FC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0CEF" w14:textId="77777777" w:rsidR="00AC55FA" w:rsidRDefault="00AC55FA" w:rsidP="00FC04C6">
      <w:pPr>
        <w:spacing w:after="0" w:line="240" w:lineRule="auto"/>
      </w:pPr>
      <w:r>
        <w:separator/>
      </w:r>
    </w:p>
  </w:footnote>
  <w:footnote w:type="continuationSeparator" w:id="0">
    <w:p w14:paraId="52701AFF" w14:textId="77777777" w:rsidR="00AC55FA" w:rsidRDefault="00AC55FA" w:rsidP="00FC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2B07" w14:textId="57A4D9E5" w:rsidR="00FC04C6" w:rsidRDefault="00FC04C6">
    <w:pPr>
      <w:pStyle w:val="Zhlav"/>
    </w:pPr>
    <w:r>
      <w:t>Jméno:</w:t>
    </w:r>
  </w:p>
  <w:p w14:paraId="72F89569" w14:textId="77777777" w:rsidR="00FC04C6" w:rsidRDefault="00FC04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29E"/>
    <w:multiLevelType w:val="hybridMultilevel"/>
    <w:tmpl w:val="020AB4AC"/>
    <w:lvl w:ilvl="0" w:tplc="A5B6A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9AC"/>
    <w:multiLevelType w:val="multilevel"/>
    <w:tmpl w:val="25963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5C03F6"/>
    <w:multiLevelType w:val="hybridMultilevel"/>
    <w:tmpl w:val="26002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275DE"/>
    <w:multiLevelType w:val="hybridMultilevel"/>
    <w:tmpl w:val="CF86E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6C6"/>
    <w:multiLevelType w:val="hybridMultilevel"/>
    <w:tmpl w:val="4A644068"/>
    <w:lvl w:ilvl="0" w:tplc="170A5C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C68A3"/>
    <w:multiLevelType w:val="hybridMultilevel"/>
    <w:tmpl w:val="0CE05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95212"/>
    <w:multiLevelType w:val="hybridMultilevel"/>
    <w:tmpl w:val="715C4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1A89"/>
    <w:multiLevelType w:val="hybridMultilevel"/>
    <w:tmpl w:val="9070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22C1"/>
    <w:multiLevelType w:val="multilevel"/>
    <w:tmpl w:val="25963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FA408E5"/>
    <w:multiLevelType w:val="hybridMultilevel"/>
    <w:tmpl w:val="D27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B7561"/>
    <w:multiLevelType w:val="multilevel"/>
    <w:tmpl w:val="8CFC1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68C44E4"/>
    <w:multiLevelType w:val="hybridMultilevel"/>
    <w:tmpl w:val="3CC82BF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3F1CE7"/>
    <w:multiLevelType w:val="hybridMultilevel"/>
    <w:tmpl w:val="3050F846"/>
    <w:lvl w:ilvl="0" w:tplc="170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7F"/>
    <w:rsid w:val="000A0664"/>
    <w:rsid w:val="000A1967"/>
    <w:rsid w:val="000C2F71"/>
    <w:rsid w:val="000C7D3E"/>
    <w:rsid w:val="00102AB9"/>
    <w:rsid w:val="00107E3D"/>
    <w:rsid w:val="0013400F"/>
    <w:rsid w:val="001375FD"/>
    <w:rsid w:val="001B2D7A"/>
    <w:rsid w:val="001E4C5C"/>
    <w:rsid w:val="00215C66"/>
    <w:rsid w:val="00233866"/>
    <w:rsid w:val="00247350"/>
    <w:rsid w:val="00270194"/>
    <w:rsid w:val="00274A58"/>
    <w:rsid w:val="002B1179"/>
    <w:rsid w:val="003047FA"/>
    <w:rsid w:val="00305969"/>
    <w:rsid w:val="00315379"/>
    <w:rsid w:val="003406B4"/>
    <w:rsid w:val="00380ED6"/>
    <w:rsid w:val="003D110B"/>
    <w:rsid w:val="003F0FDB"/>
    <w:rsid w:val="00414503"/>
    <w:rsid w:val="004439CB"/>
    <w:rsid w:val="00450559"/>
    <w:rsid w:val="00461CF8"/>
    <w:rsid w:val="00465D92"/>
    <w:rsid w:val="0048767B"/>
    <w:rsid w:val="005652EE"/>
    <w:rsid w:val="00567048"/>
    <w:rsid w:val="00600116"/>
    <w:rsid w:val="00647A25"/>
    <w:rsid w:val="0069695C"/>
    <w:rsid w:val="006D70DC"/>
    <w:rsid w:val="006F0C4C"/>
    <w:rsid w:val="00721E5A"/>
    <w:rsid w:val="0077512D"/>
    <w:rsid w:val="00792DC0"/>
    <w:rsid w:val="007A28F1"/>
    <w:rsid w:val="007D1453"/>
    <w:rsid w:val="007E0A0A"/>
    <w:rsid w:val="007E17BC"/>
    <w:rsid w:val="00814B83"/>
    <w:rsid w:val="008224F3"/>
    <w:rsid w:val="008520FC"/>
    <w:rsid w:val="00853C01"/>
    <w:rsid w:val="008E11EB"/>
    <w:rsid w:val="008F2BC3"/>
    <w:rsid w:val="0091507A"/>
    <w:rsid w:val="00924BC0"/>
    <w:rsid w:val="0093614D"/>
    <w:rsid w:val="00955850"/>
    <w:rsid w:val="009C27E4"/>
    <w:rsid w:val="009C5B7F"/>
    <w:rsid w:val="009F2FC8"/>
    <w:rsid w:val="00AA5AFB"/>
    <w:rsid w:val="00AC55FA"/>
    <w:rsid w:val="00AE7403"/>
    <w:rsid w:val="00B464D2"/>
    <w:rsid w:val="00B8191B"/>
    <w:rsid w:val="00BA1F92"/>
    <w:rsid w:val="00BA2BA6"/>
    <w:rsid w:val="00C058DE"/>
    <w:rsid w:val="00C05FC4"/>
    <w:rsid w:val="00C21752"/>
    <w:rsid w:val="00C42F82"/>
    <w:rsid w:val="00CB3FD4"/>
    <w:rsid w:val="00CC2354"/>
    <w:rsid w:val="00CE58BF"/>
    <w:rsid w:val="00CE59F8"/>
    <w:rsid w:val="00D64540"/>
    <w:rsid w:val="00D80632"/>
    <w:rsid w:val="00D93D20"/>
    <w:rsid w:val="00DA685E"/>
    <w:rsid w:val="00DC55B5"/>
    <w:rsid w:val="00DF1B22"/>
    <w:rsid w:val="00E0096D"/>
    <w:rsid w:val="00E47AA6"/>
    <w:rsid w:val="00ED5C47"/>
    <w:rsid w:val="00EE552E"/>
    <w:rsid w:val="00EE651F"/>
    <w:rsid w:val="00FB36BA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5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5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386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E5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58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prodruhky">
    <w:name w:val="Text pro druháky"/>
    <w:basedOn w:val="Podtitul"/>
    <w:link w:val="TextprodruhkyChar"/>
    <w:qFormat/>
    <w:rsid w:val="00CE58BF"/>
    <w:rPr>
      <w:rFonts w:ascii="Calibri" w:hAnsi="Calibri"/>
      <w:i w:val="0"/>
      <w:color w:val="auto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prodruhkyChar">
    <w:name w:val="Text pro druháky Char"/>
    <w:basedOn w:val="PodtitulChar"/>
    <w:link w:val="Textprodruhky"/>
    <w:rsid w:val="00CE58BF"/>
    <w:rPr>
      <w:rFonts w:ascii="Calibri" w:eastAsiaTheme="majorEastAsia" w:hAnsi="Calibri" w:cstheme="majorBidi"/>
      <w:i w:val="0"/>
      <w:iCs/>
      <w:color w:val="4472C4" w:themeColor="accent1"/>
      <w:spacing w:val="15"/>
      <w:sz w:val="28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C6"/>
  </w:style>
  <w:style w:type="paragraph" w:styleId="Zpat">
    <w:name w:val="footer"/>
    <w:basedOn w:val="Normln"/>
    <w:link w:val="Zpat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C6"/>
  </w:style>
  <w:style w:type="table" w:styleId="Mkatabulky">
    <w:name w:val="Table Grid"/>
    <w:basedOn w:val="Normlntabulka"/>
    <w:uiPriority w:val="39"/>
    <w:unhideWhenUsed/>
    <w:rsid w:val="0034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4">
    <w:name w:val="Plain Table 4"/>
    <w:basedOn w:val="Normlntabulka"/>
    <w:uiPriority w:val="44"/>
    <w:rsid w:val="003406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3406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5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5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386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E5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58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prodruhky">
    <w:name w:val="Text pro druháky"/>
    <w:basedOn w:val="Podtitul"/>
    <w:link w:val="TextprodruhkyChar"/>
    <w:qFormat/>
    <w:rsid w:val="00CE58BF"/>
    <w:rPr>
      <w:rFonts w:ascii="Calibri" w:hAnsi="Calibri"/>
      <w:i w:val="0"/>
      <w:color w:val="auto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prodruhkyChar">
    <w:name w:val="Text pro druháky Char"/>
    <w:basedOn w:val="PodtitulChar"/>
    <w:link w:val="Textprodruhky"/>
    <w:rsid w:val="00CE58BF"/>
    <w:rPr>
      <w:rFonts w:ascii="Calibri" w:eastAsiaTheme="majorEastAsia" w:hAnsi="Calibri" w:cstheme="majorBidi"/>
      <w:i w:val="0"/>
      <w:iCs/>
      <w:color w:val="4472C4" w:themeColor="accent1"/>
      <w:spacing w:val="15"/>
      <w:sz w:val="28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C6"/>
  </w:style>
  <w:style w:type="paragraph" w:styleId="Zpat">
    <w:name w:val="footer"/>
    <w:basedOn w:val="Normln"/>
    <w:link w:val="Zpat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C6"/>
  </w:style>
  <w:style w:type="table" w:styleId="Mkatabulky">
    <w:name w:val="Table Grid"/>
    <w:basedOn w:val="Normlntabulka"/>
    <w:uiPriority w:val="39"/>
    <w:unhideWhenUsed/>
    <w:rsid w:val="0034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4">
    <w:name w:val="Plain Table 4"/>
    <w:basedOn w:val="Normlntabulka"/>
    <w:uiPriority w:val="44"/>
    <w:rsid w:val="003406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lntabulka"/>
    <w:uiPriority w:val="50"/>
    <w:rsid w:val="003406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3406B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4F6B24-38D5-4554-8F09-D6E0FEB0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PC</cp:lastModifiedBy>
  <cp:revision>5</cp:revision>
  <cp:lastPrinted>2020-05-31T19:15:00Z</cp:lastPrinted>
  <dcterms:created xsi:type="dcterms:W3CDTF">2020-05-31T19:17:00Z</dcterms:created>
  <dcterms:modified xsi:type="dcterms:W3CDTF">2020-05-31T19:32:00Z</dcterms:modified>
</cp:coreProperties>
</file>